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C7" w:rsidRDefault="00540AC7" w:rsidP="00540AC7">
      <w:pPr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Mẫu : QĐHĐ</w:t>
      </w:r>
    </w:p>
    <w:p w:rsidR="00540AC7" w:rsidRPr="004C63DD" w:rsidRDefault="00540AC7" w:rsidP="00540AC7">
      <w:pPr>
        <w:ind w:left="720"/>
        <w:rPr>
          <w:b/>
          <w:bCs/>
          <w:sz w:val="26"/>
        </w:rPr>
      </w:pPr>
      <w:r>
        <w:rPr>
          <w:sz w:val="26"/>
          <w:szCs w:val="26"/>
        </w:rPr>
        <w:t xml:space="preserve"> </w:t>
      </w:r>
      <w:r w:rsidRPr="004C63DD">
        <w:rPr>
          <w:bCs/>
          <w:sz w:val="26"/>
        </w:rPr>
        <w:t xml:space="preserve">BỘ Y TẾ </w:t>
      </w:r>
      <w:r w:rsidRPr="004C63DD">
        <w:rPr>
          <w:b/>
          <w:bCs/>
          <w:sz w:val="26"/>
        </w:rPr>
        <w:t xml:space="preserve">                          </w:t>
      </w:r>
      <w:r>
        <w:rPr>
          <w:b/>
          <w:bCs/>
          <w:sz w:val="26"/>
        </w:rPr>
        <w:t xml:space="preserve">    </w:t>
      </w:r>
      <w:r w:rsidRPr="004C63DD">
        <w:rPr>
          <w:b/>
          <w:bCs/>
          <w:sz w:val="26"/>
        </w:rPr>
        <w:t>CỘNG HÒA XÃ HỘI CHỦ NGHĨA VIỆT NAM</w:t>
      </w:r>
    </w:p>
    <w:p w:rsidR="00540AC7" w:rsidRPr="004C63DD" w:rsidRDefault="00540AC7" w:rsidP="00540AC7">
      <w:pPr>
        <w:rPr>
          <w:b/>
          <w:bCs/>
          <w:sz w:val="26"/>
          <w:u w:val="single"/>
        </w:rPr>
      </w:pPr>
      <w:r w:rsidRPr="004C63DD">
        <w:rPr>
          <w:b/>
          <w:bCs/>
          <w:sz w:val="26"/>
        </w:rPr>
        <w:t xml:space="preserve">TRƯỜNG ĐẠI HỌC Y DƯỢC                          </w:t>
      </w:r>
      <w:r w:rsidRPr="004C63DD">
        <w:rPr>
          <w:b/>
          <w:bCs/>
          <w:sz w:val="26"/>
          <w:u w:val="single"/>
        </w:rPr>
        <w:t>Độc lập - Tự Do - Hạnh Phúc</w:t>
      </w:r>
    </w:p>
    <w:p w:rsidR="00540AC7" w:rsidRPr="004C63DD" w:rsidRDefault="00540AC7" w:rsidP="00540AC7">
      <w:pPr>
        <w:rPr>
          <w:b/>
          <w:bCs/>
          <w:sz w:val="26"/>
          <w:u w:val="single"/>
        </w:rPr>
      </w:pPr>
      <w:r w:rsidRPr="004C63DD">
        <w:rPr>
          <w:b/>
          <w:bCs/>
          <w:sz w:val="26"/>
        </w:rPr>
        <w:t xml:space="preserve">             </w:t>
      </w:r>
      <w:r w:rsidRPr="004C63DD">
        <w:rPr>
          <w:b/>
          <w:bCs/>
          <w:sz w:val="26"/>
          <w:u w:val="single"/>
        </w:rPr>
        <w:t xml:space="preserve">CẦN THƠ  </w:t>
      </w:r>
    </w:p>
    <w:p w:rsidR="00540AC7" w:rsidRPr="004C63DD" w:rsidRDefault="00540AC7" w:rsidP="00540AC7">
      <w:pPr>
        <w:rPr>
          <w:b/>
          <w:bCs/>
          <w:sz w:val="14"/>
        </w:rPr>
      </w:pPr>
    </w:p>
    <w:p w:rsidR="00540AC7" w:rsidRPr="004C63DD" w:rsidRDefault="00540AC7" w:rsidP="00540AC7">
      <w:pPr>
        <w:pStyle w:val="Heading2"/>
        <w:rPr>
          <w:rFonts w:cs="Times New Roman"/>
          <w:b w:val="0"/>
          <w:sz w:val="26"/>
        </w:rPr>
      </w:pPr>
      <w:r w:rsidRPr="004C63DD">
        <w:rPr>
          <w:rFonts w:cs="Times New Roman"/>
          <w:b w:val="0"/>
          <w:sz w:val="26"/>
        </w:rPr>
        <w:t xml:space="preserve">      Số :         /QĐ-ĐHYDCT                                          </w:t>
      </w:r>
    </w:p>
    <w:p w:rsidR="00540AC7" w:rsidRPr="004C63DD" w:rsidRDefault="00540AC7" w:rsidP="00540AC7">
      <w:pPr>
        <w:jc w:val="right"/>
        <w:rPr>
          <w:i/>
          <w:iCs/>
          <w:sz w:val="26"/>
        </w:rPr>
      </w:pPr>
      <w:r w:rsidRPr="004C63DD">
        <w:rPr>
          <w:i/>
          <w:iCs/>
          <w:sz w:val="26"/>
        </w:rPr>
        <w:t xml:space="preserve"> Cần Thơ, ngày        tháng         năm </w:t>
      </w:r>
      <w:r>
        <w:rPr>
          <w:i/>
          <w:iCs/>
          <w:sz w:val="26"/>
        </w:rPr>
        <w:t xml:space="preserve">  </w:t>
      </w:r>
    </w:p>
    <w:p w:rsidR="00540AC7" w:rsidRPr="004C63DD" w:rsidRDefault="00540AC7" w:rsidP="00540AC7">
      <w:pPr>
        <w:rPr>
          <w:sz w:val="16"/>
        </w:rPr>
      </w:pPr>
    </w:p>
    <w:p w:rsidR="00540AC7" w:rsidRPr="004C63DD" w:rsidRDefault="00540AC7" w:rsidP="00540AC7">
      <w:pPr>
        <w:pStyle w:val="Heading1"/>
        <w:jc w:val="center"/>
        <w:rPr>
          <w:rFonts w:ascii="Times New Roman" w:hAnsi="Times New Roman"/>
          <w:sz w:val="34"/>
        </w:rPr>
      </w:pPr>
      <w:r w:rsidRPr="004C63DD">
        <w:rPr>
          <w:rFonts w:ascii="Times New Roman" w:hAnsi="Times New Roman"/>
          <w:sz w:val="34"/>
        </w:rPr>
        <w:t>QUYẾT ĐỊNH</w:t>
      </w:r>
    </w:p>
    <w:p w:rsidR="00540AC7" w:rsidRPr="004C63DD" w:rsidRDefault="00540AC7" w:rsidP="00540AC7">
      <w:pPr>
        <w:rPr>
          <w:sz w:val="6"/>
        </w:rPr>
      </w:pPr>
    </w:p>
    <w:p w:rsidR="00540AC7" w:rsidRPr="004C63DD" w:rsidRDefault="00540AC7" w:rsidP="00540AC7">
      <w:pPr>
        <w:jc w:val="center"/>
        <w:rPr>
          <w:i/>
          <w:iCs/>
          <w:sz w:val="26"/>
        </w:rPr>
      </w:pPr>
      <w:r w:rsidRPr="004C63DD">
        <w:rPr>
          <w:i/>
          <w:iCs/>
          <w:sz w:val="26"/>
        </w:rPr>
        <w:t xml:space="preserve">V/v thành lập Hội đồng đánh giá và thanh lý tài sản sau kiểm kê năm </w:t>
      </w:r>
      <w:r>
        <w:rPr>
          <w:i/>
          <w:iCs/>
          <w:sz w:val="26"/>
        </w:rPr>
        <w:t>………</w:t>
      </w:r>
      <w:r w:rsidRPr="004C63DD">
        <w:rPr>
          <w:i/>
          <w:iCs/>
          <w:sz w:val="26"/>
        </w:rPr>
        <w:t xml:space="preserve"> </w:t>
      </w:r>
    </w:p>
    <w:p w:rsidR="00540AC7" w:rsidRPr="004C63DD" w:rsidRDefault="00540AC7" w:rsidP="00540AC7">
      <w:pPr>
        <w:jc w:val="center"/>
        <w:rPr>
          <w:i/>
          <w:iCs/>
          <w:sz w:val="26"/>
        </w:rPr>
      </w:pPr>
      <w:r w:rsidRPr="004C63DD">
        <w:rPr>
          <w:i/>
          <w:iCs/>
          <w:sz w:val="26"/>
        </w:rPr>
        <w:t>Trường Đại học Y Dược Cần Thơ.</w:t>
      </w:r>
    </w:p>
    <w:p w:rsidR="00540AC7" w:rsidRPr="004C63DD" w:rsidRDefault="00540AC7" w:rsidP="00540AC7">
      <w:pPr>
        <w:jc w:val="center"/>
        <w:rPr>
          <w:i/>
          <w:iCs/>
          <w:sz w:val="26"/>
        </w:rPr>
      </w:pPr>
    </w:p>
    <w:p w:rsidR="00540AC7" w:rsidRPr="004C63DD" w:rsidRDefault="00540AC7" w:rsidP="00540AC7">
      <w:pPr>
        <w:jc w:val="center"/>
        <w:rPr>
          <w:b/>
          <w:iCs/>
          <w:sz w:val="26"/>
        </w:rPr>
      </w:pPr>
      <w:r w:rsidRPr="004C63DD">
        <w:rPr>
          <w:b/>
          <w:iCs/>
          <w:sz w:val="26"/>
        </w:rPr>
        <w:t>HIỆU TRƯỞNG TRƯỜNG ĐẠI HỌC Y DƯỢC CẦN THƠ</w:t>
      </w:r>
    </w:p>
    <w:p w:rsidR="00540AC7" w:rsidRPr="004C63DD" w:rsidRDefault="00540AC7" w:rsidP="00540AC7">
      <w:pPr>
        <w:rPr>
          <w:i/>
          <w:iCs/>
          <w:sz w:val="14"/>
        </w:rPr>
      </w:pPr>
    </w:p>
    <w:p w:rsidR="00540AC7" w:rsidRPr="004C63DD" w:rsidRDefault="00540AC7" w:rsidP="00540AC7">
      <w:pPr>
        <w:spacing w:after="120"/>
        <w:ind w:firstLine="720"/>
        <w:jc w:val="both"/>
        <w:rPr>
          <w:sz w:val="26"/>
          <w:szCs w:val="26"/>
        </w:rPr>
      </w:pPr>
      <w:r w:rsidRPr="004C63DD">
        <w:rPr>
          <w:sz w:val="26"/>
          <w:szCs w:val="26"/>
        </w:rPr>
        <w:t>-Căn cứ Quyết định số 58/2010/QĐ-TTg ngày 22/09/2010 của Thủ tướng Chính phủ về việc banh hành Điều lệ trường học;</w:t>
      </w:r>
      <w:bookmarkStart w:id="0" w:name="_GoBack"/>
      <w:bookmarkEnd w:id="0"/>
    </w:p>
    <w:p w:rsidR="00540AC7" w:rsidRPr="004C63DD" w:rsidRDefault="00540AC7" w:rsidP="00540AC7">
      <w:pPr>
        <w:spacing w:after="120"/>
        <w:ind w:firstLine="720"/>
        <w:jc w:val="both"/>
        <w:rPr>
          <w:sz w:val="26"/>
          <w:szCs w:val="26"/>
        </w:rPr>
      </w:pPr>
      <w:r w:rsidRPr="004C63DD">
        <w:rPr>
          <w:sz w:val="26"/>
          <w:szCs w:val="26"/>
        </w:rPr>
        <w:t>-Căn cứ Quyết định số 2747/QĐ-BYT ngày 24/07/2007 của Bộ Trưởng Bộ Y tế về việc ban hành Qui chế Tổ chức và hoạt động của Trường Đại Học Y Dược Cần Thơ;</w:t>
      </w:r>
    </w:p>
    <w:p w:rsidR="00540AC7" w:rsidRPr="004C63DD" w:rsidRDefault="00540AC7" w:rsidP="00540AC7">
      <w:pPr>
        <w:spacing w:after="120"/>
        <w:jc w:val="both"/>
        <w:rPr>
          <w:sz w:val="26"/>
          <w:szCs w:val="26"/>
        </w:rPr>
      </w:pPr>
      <w:r w:rsidRPr="004C63DD">
        <w:rPr>
          <w:sz w:val="26"/>
          <w:szCs w:val="26"/>
        </w:rPr>
        <w:tab/>
        <w:t>-Căn cứ chức năng, nhiệm vụ, quyền hạn của Hiệu trưởng trường Đại học Y Dược Cần Thơ;</w:t>
      </w:r>
    </w:p>
    <w:p w:rsidR="00540AC7" w:rsidRPr="004C63DD" w:rsidRDefault="00540AC7" w:rsidP="00540AC7">
      <w:pPr>
        <w:spacing w:after="120"/>
        <w:ind w:firstLine="720"/>
        <w:jc w:val="both"/>
        <w:rPr>
          <w:sz w:val="26"/>
          <w:szCs w:val="26"/>
        </w:rPr>
      </w:pPr>
      <w:r w:rsidRPr="004C63DD">
        <w:rPr>
          <w:sz w:val="26"/>
          <w:szCs w:val="26"/>
        </w:rPr>
        <w:t>-Theo đề nghị của ông Trưởng phòng Quản trị thiết bị;</w:t>
      </w:r>
    </w:p>
    <w:p w:rsidR="00540AC7" w:rsidRPr="004C63DD" w:rsidRDefault="00540AC7" w:rsidP="00540AC7">
      <w:pPr>
        <w:pStyle w:val="Heading1"/>
        <w:jc w:val="center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>QUYẾT ĐỊNH :</w:t>
      </w:r>
    </w:p>
    <w:p w:rsidR="00540AC7" w:rsidRPr="004C63DD" w:rsidRDefault="00540AC7" w:rsidP="00540AC7"/>
    <w:p w:rsidR="00540AC7" w:rsidRPr="004C63DD" w:rsidRDefault="00540AC7" w:rsidP="00540AC7">
      <w:pPr>
        <w:pStyle w:val="Header"/>
        <w:tabs>
          <w:tab w:val="clear" w:pos="4320"/>
          <w:tab w:val="clear" w:pos="8640"/>
        </w:tabs>
        <w:spacing w:line="276" w:lineRule="auto"/>
        <w:rPr>
          <w:rFonts w:ascii="Times New Roman" w:hAnsi="Times New Roman"/>
          <w:sz w:val="8"/>
        </w:rPr>
      </w:pPr>
    </w:p>
    <w:p w:rsidR="00540AC7" w:rsidRPr="004C63DD" w:rsidRDefault="00540AC7" w:rsidP="00540AC7">
      <w:pPr>
        <w:pStyle w:val="BodyText"/>
        <w:spacing w:line="276" w:lineRule="auto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b/>
          <w:bCs/>
          <w:sz w:val="26"/>
        </w:rPr>
        <w:t>Điều 1 :</w:t>
      </w:r>
      <w:r w:rsidRPr="004C63DD">
        <w:rPr>
          <w:rFonts w:ascii="Times New Roman" w:hAnsi="Times New Roman"/>
          <w:sz w:val="26"/>
        </w:rPr>
        <w:t xml:space="preserve"> Thành lập Hội đồng đánh giá và thanh lý tài sản sau kiểm kê năm</w:t>
      </w:r>
      <w:r>
        <w:rPr>
          <w:rFonts w:ascii="Times New Roman" w:hAnsi="Times New Roman"/>
          <w:sz w:val="26"/>
        </w:rPr>
        <w:t>…….</w:t>
      </w:r>
      <w:r w:rsidRPr="004C63D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</w:t>
      </w:r>
      <w:r w:rsidRPr="004C63DD">
        <w:rPr>
          <w:rFonts w:ascii="Times New Roman" w:hAnsi="Times New Roman"/>
          <w:sz w:val="26"/>
        </w:rPr>
        <w:t xml:space="preserve"> Trường Đại Học Y Dược Cần Thơ, gồm các  Ông, Bà có tên sau: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 xml:space="preserve">Ông </w:t>
      </w:r>
      <w:r>
        <w:rPr>
          <w:rFonts w:ascii="Times New Roman" w:hAnsi="Times New Roman"/>
          <w:sz w:val="26"/>
        </w:rPr>
        <w:t>…………..</w:t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  <w:t xml:space="preserve">Phó Hiệu trưởng 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  <w:t>Chủ tịch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>Ông</w:t>
      </w:r>
      <w:r>
        <w:rPr>
          <w:rFonts w:ascii="Times New Roman" w:hAnsi="Times New Roman"/>
          <w:sz w:val="26"/>
        </w:rPr>
        <w:t xml:space="preserve"> …………..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>Trưởng phòng QTTB</w:t>
      </w:r>
      <w:r w:rsidRPr="004C63DD">
        <w:rPr>
          <w:rFonts w:ascii="Times New Roman" w:hAnsi="Times New Roman"/>
          <w:sz w:val="26"/>
        </w:rPr>
        <w:tab/>
        <w:t>Phó chủ tịch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 xml:space="preserve">Ông </w:t>
      </w:r>
      <w:r>
        <w:rPr>
          <w:rFonts w:ascii="Times New Roman" w:hAnsi="Times New Roman"/>
          <w:sz w:val="26"/>
        </w:rPr>
        <w:t>…………..</w:t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  <w:t>Trưởng phòng TCKT</w:t>
      </w:r>
      <w:r w:rsidRPr="004C63DD">
        <w:rPr>
          <w:rFonts w:ascii="Times New Roman" w:hAnsi="Times New Roman"/>
          <w:sz w:val="26"/>
        </w:rPr>
        <w:tab/>
        <w:t>Thành viên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>Ông</w:t>
      </w:r>
      <w:r>
        <w:rPr>
          <w:rFonts w:ascii="Times New Roman" w:hAnsi="Times New Roman"/>
          <w:sz w:val="26"/>
        </w:rPr>
        <w:t xml:space="preserve"> …………..</w:t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…………..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>Thành viên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Ông …………..</w:t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…………..</w:t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  <w:t>Thành viên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t xml:space="preserve">Ông </w:t>
      </w:r>
      <w:r>
        <w:rPr>
          <w:rFonts w:ascii="Times New Roman" w:hAnsi="Times New Roman"/>
          <w:sz w:val="26"/>
        </w:rPr>
        <w:t>…………..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…………..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>Thành viên</w:t>
      </w:r>
    </w:p>
    <w:p w:rsidR="00540AC7" w:rsidRPr="004C63DD" w:rsidRDefault="00540AC7" w:rsidP="00540AC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sz w:val="26"/>
        </w:rPr>
        <w:lastRenderedPageBreak/>
        <w:t xml:space="preserve">Ông </w:t>
      </w:r>
      <w:r>
        <w:rPr>
          <w:rFonts w:ascii="Times New Roman" w:hAnsi="Times New Roman"/>
          <w:sz w:val="26"/>
        </w:rPr>
        <w:t>…………..</w:t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4C63DD">
        <w:rPr>
          <w:rFonts w:ascii="Times New Roman" w:hAnsi="Times New Roman"/>
          <w:sz w:val="26"/>
        </w:rPr>
        <w:t xml:space="preserve">Chuyên viên </w:t>
      </w:r>
      <w:r>
        <w:rPr>
          <w:rFonts w:ascii="Times New Roman" w:hAnsi="Times New Roman"/>
          <w:sz w:val="26"/>
        </w:rPr>
        <w:t>P.</w:t>
      </w:r>
      <w:r w:rsidRPr="004C63DD">
        <w:rPr>
          <w:rFonts w:ascii="Times New Roman" w:hAnsi="Times New Roman"/>
          <w:sz w:val="26"/>
        </w:rPr>
        <w:t>QTTB</w:t>
      </w:r>
      <w:r w:rsidRPr="004C63DD">
        <w:rPr>
          <w:rFonts w:ascii="Times New Roman" w:hAnsi="Times New Roman"/>
          <w:sz w:val="26"/>
        </w:rPr>
        <w:tab/>
        <w:t>Thư ký</w:t>
      </w:r>
    </w:p>
    <w:p w:rsidR="00540AC7" w:rsidRPr="004C63DD" w:rsidRDefault="00540AC7" w:rsidP="00540AC7">
      <w:pPr>
        <w:pStyle w:val="BodyText"/>
        <w:spacing w:line="276" w:lineRule="auto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b/>
          <w:bCs/>
          <w:sz w:val="26"/>
        </w:rPr>
        <w:t>Điều 2 :</w:t>
      </w:r>
      <w:r w:rsidRPr="004C63DD">
        <w:rPr>
          <w:rFonts w:ascii="Times New Roman" w:hAnsi="Times New Roman"/>
          <w:bCs/>
          <w:sz w:val="26"/>
        </w:rPr>
        <w:t xml:space="preserve"> Hội đồng có nhiệm vụ thực hiện công tác: phân loại thiết bị, đánh giá tài sản, đề xuất hình thức xử lý đúng theo qui định hiện hành. Hội đồng </w:t>
      </w:r>
      <w:r w:rsidRPr="004C63DD">
        <w:rPr>
          <w:rFonts w:ascii="Times New Roman" w:hAnsi="Times New Roman"/>
          <w:sz w:val="26"/>
        </w:rPr>
        <w:t>tự giải thể sau khi hoàn thành nhiệm vụ.</w:t>
      </w:r>
    </w:p>
    <w:p w:rsidR="00540AC7" w:rsidRPr="004C63DD" w:rsidRDefault="00540AC7" w:rsidP="00540AC7">
      <w:pPr>
        <w:pStyle w:val="BodyText"/>
        <w:spacing w:line="276" w:lineRule="auto"/>
        <w:rPr>
          <w:rFonts w:ascii="Times New Roman" w:hAnsi="Times New Roman"/>
          <w:bCs/>
          <w:sz w:val="26"/>
        </w:rPr>
      </w:pPr>
      <w:r w:rsidRPr="004C63DD">
        <w:rPr>
          <w:rFonts w:ascii="Times New Roman" w:hAnsi="Times New Roman"/>
          <w:b/>
          <w:bCs/>
          <w:sz w:val="26"/>
        </w:rPr>
        <w:t xml:space="preserve">Điều 3: </w:t>
      </w:r>
      <w:r w:rsidRPr="004C63DD">
        <w:rPr>
          <w:rFonts w:ascii="Times New Roman" w:hAnsi="Times New Roman"/>
          <w:bCs/>
          <w:sz w:val="26"/>
        </w:rPr>
        <w:t xml:space="preserve">Quyết định này có hiệu lực từ ngày ký ban hành. </w:t>
      </w:r>
    </w:p>
    <w:p w:rsidR="00540AC7" w:rsidRPr="004C63DD" w:rsidRDefault="00540AC7" w:rsidP="00540AC7">
      <w:pPr>
        <w:pStyle w:val="BodyText"/>
        <w:spacing w:line="276" w:lineRule="auto"/>
        <w:rPr>
          <w:rFonts w:ascii="Times New Roman" w:hAnsi="Times New Roman"/>
          <w:sz w:val="26"/>
        </w:rPr>
      </w:pPr>
      <w:r w:rsidRPr="004C63DD">
        <w:rPr>
          <w:rFonts w:ascii="Times New Roman" w:hAnsi="Times New Roman"/>
          <w:b/>
          <w:bCs/>
          <w:sz w:val="26"/>
        </w:rPr>
        <w:t>Điều 3 :</w:t>
      </w:r>
      <w:r w:rsidRPr="004C63DD">
        <w:rPr>
          <w:rFonts w:ascii="Times New Roman" w:hAnsi="Times New Roman"/>
          <w:bCs/>
          <w:sz w:val="26"/>
        </w:rPr>
        <w:t xml:space="preserve"> Các Ông/ Bà: có tên theo điều 1, Trưởng phòng QTTB, Trưởng phòng TCKT và các đơn vị có liên quan căn cứ Quyết định thi hành.</w:t>
      </w:r>
      <w:r w:rsidRPr="004C63DD">
        <w:rPr>
          <w:rFonts w:ascii="Times New Roman" w:hAnsi="Times New Roman"/>
          <w:sz w:val="26"/>
        </w:rPr>
        <w:t xml:space="preserve"> Quyết định có hiệu lực kể từ ngày ký.</w:t>
      </w:r>
    </w:p>
    <w:p w:rsidR="00540AC7" w:rsidRPr="004C63DD" w:rsidRDefault="00540AC7" w:rsidP="00540AC7">
      <w:pPr>
        <w:ind w:left="5760"/>
        <w:jc w:val="both"/>
        <w:rPr>
          <w:b/>
          <w:bCs/>
          <w:sz w:val="26"/>
        </w:rPr>
      </w:pPr>
      <w:r w:rsidRPr="004C63DD">
        <w:rPr>
          <w:b/>
          <w:bCs/>
          <w:sz w:val="26"/>
        </w:rPr>
        <w:t xml:space="preserve">  HIỆU TRƯỞNG</w:t>
      </w:r>
    </w:p>
    <w:p w:rsidR="00540AC7" w:rsidRPr="004C63DD" w:rsidRDefault="00540AC7" w:rsidP="00540AC7">
      <w:pPr>
        <w:pStyle w:val="Footer"/>
        <w:rPr>
          <w:rFonts w:ascii="Times New Roman" w:hAnsi="Times New Roman"/>
          <w:b/>
          <w:i/>
        </w:rPr>
      </w:pPr>
      <w:r w:rsidRPr="004C63DD">
        <w:rPr>
          <w:rFonts w:ascii="Times New Roman" w:hAnsi="Times New Roman"/>
          <w:b/>
          <w:i/>
        </w:rPr>
        <w:t>Nơi nhận : -Như điều 3;</w:t>
      </w:r>
    </w:p>
    <w:p w:rsidR="00540AC7" w:rsidRPr="004C63DD" w:rsidRDefault="00540AC7" w:rsidP="00540AC7">
      <w:pPr>
        <w:pStyle w:val="Footer"/>
        <w:tabs>
          <w:tab w:val="clear" w:pos="4320"/>
          <w:tab w:val="clear" w:pos="8640"/>
          <w:tab w:val="right" w:pos="0"/>
        </w:tabs>
        <w:jc w:val="both"/>
        <w:rPr>
          <w:rFonts w:ascii="Times New Roman" w:hAnsi="Times New Roman"/>
          <w:b/>
          <w:i/>
        </w:rPr>
      </w:pPr>
      <w:r w:rsidRPr="004C63DD">
        <w:rPr>
          <w:rFonts w:ascii="Times New Roman" w:hAnsi="Times New Roman"/>
          <w:b/>
          <w:i/>
        </w:rPr>
        <w:tab/>
        <w:t xml:space="preserve">      -HCTH, QTTB.</w:t>
      </w:r>
    </w:p>
    <w:p w:rsidR="00F914B1" w:rsidRDefault="00F914B1"/>
    <w:sectPr w:rsidR="00F914B1" w:rsidSect="00540AC7">
      <w:pgSz w:w="11907" w:h="16840" w:code="9"/>
      <w:pgMar w:top="1701" w:right="1134" w:bottom="1701" w:left="993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328DE"/>
    <w:multiLevelType w:val="hybridMultilevel"/>
    <w:tmpl w:val="7B6C7778"/>
    <w:lvl w:ilvl="0" w:tplc="D2EC52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C7"/>
    <w:rsid w:val="00091514"/>
    <w:rsid w:val="001B2E4C"/>
    <w:rsid w:val="003D4A48"/>
    <w:rsid w:val="00540AC7"/>
    <w:rsid w:val="00D92CDD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36F2D-D8B0-4DDE-ACED-49ED4CE9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paragraph" w:styleId="Heading1">
    <w:name w:val="heading 1"/>
    <w:basedOn w:val="Normal"/>
    <w:next w:val="Normal"/>
    <w:link w:val="Heading1Char"/>
    <w:uiPriority w:val="9"/>
    <w:qFormat/>
    <w:rsid w:val="00540AC7"/>
    <w:pPr>
      <w:keepNext/>
      <w:spacing w:before="240" w:after="60" w:line="264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0AC7"/>
    <w:pPr>
      <w:keepNext/>
      <w:spacing w:after="0" w:line="240" w:lineRule="auto"/>
      <w:outlineLvl w:val="1"/>
    </w:pPr>
    <w:rPr>
      <w:rFonts w:eastAsia="Times New Roman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0AC7"/>
    <w:rPr>
      <w:rFonts w:eastAsia="Times New Roman" w:cs="Arial"/>
      <w:b/>
      <w:bCs/>
      <w:szCs w:val="20"/>
    </w:rPr>
  </w:style>
  <w:style w:type="paragraph" w:styleId="Footer">
    <w:name w:val="footer"/>
    <w:basedOn w:val="Normal"/>
    <w:link w:val="FooterChar"/>
    <w:rsid w:val="00540AC7"/>
    <w:pPr>
      <w:tabs>
        <w:tab w:val="center" w:pos="4320"/>
        <w:tab w:val="right" w:pos="8640"/>
      </w:tabs>
      <w:spacing w:after="0" w:line="264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rsid w:val="00540AC7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rsid w:val="00540AC7"/>
    <w:pPr>
      <w:tabs>
        <w:tab w:val="center" w:pos="4320"/>
        <w:tab w:val="right" w:pos="8640"/>
      </w:tabs>
      <w:spacing w:after="0" w:line="264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540AC7"/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540AC7"/>
    <w:pPr>
      <w:spacing w:after="120" w:line="264" w:lineRule="auto"/>
    </w:pPr>
    <w:rPr>
      <w:rFonts w:ascii="Calibri" w:eastAsia="Calibri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40AC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2025-07-07T02:48:00Z</dcterms:created>
  <dcterms:modified xsi:type="dcterms:W3CDTF">2025-07-07T02:48:00Z</dcterms:modified>
</cp:coreProperties>
</file>